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2815" w14:textId="77777777" w:rsidR="008843B8" w:rsidRPr="008843B8" w:rsidRDefault="008843B8" w:rsidP="008843B8">
      <w:pPr>
        <w:spacing w:before="440" w:after="120"/>
        <w:jc w:val="center"/>
        <w:rPr>
          <w:rFonts w:ascii="Carlito" w:hAnsi="Carlito"/>
          <w:color w:val="auto"/>
        </w:rPr>
      </w:pPr>
      <w:r w:rsidRPr="008843B8">
        <w:rPr>
          <w:rFonts w:ascii="Carlito" w:hAnsi="Carlito"/>
          <w:b/>
          <w:color w:val="1F5A8A"/>
          <w:sz w:val="23"/>
        </w:rPr>
        <w:t>CISCO PACKET TRACER LAB REPORT</w:t>
      </w:r>
    </w:p>
    <w:p w14:paraId="4EE38EA9" w14:textId="77777777" w:rsidR="008843B8" w:rsidRPr="008843B8" w:rsidRDefault="008843B8" w:rsidP="008843B8">
      <w:pPr>
        <w:spacing w:after="80"/>
        <w:jc w:val="center"/>
        <w:rPr>
          <w:rFonts w:ascii="Carlito" w:hAnsi="Carlito"/>
          <w:color w:val="auto"/>
        </w:rPr>
      </w:pPr>
      <w:r w:rsidRPr="008843B8">
        <w:rPr>
          <w:rFonts w:ascii="Carlito" w:hAnsi="Carlito"/>
          <w:b/>
          <w:color w:val="12304A"/>
          <w:sz w:val="56"/>
        </w:rPr>
        <w:t>Switched Ethernet Star Topology</w:t>
      </w:r>
    </w:p>
    <w:p w14:paraId="5BF66907" w14:textId="28D68BFE" w:rsidR="000A4B17" w:rsidRPr="008843B8" w:rsidRDefault="00ED2458" w:rsidP="008843B8">
      <w:pPr>
        <w:spacing w:after="240"/>
        <w:jc w:val="center"/>
        <w:rPr>
          <w:color w:val="4B5563"/>
          <w:sz w:val="22"/>
        </w:rPr>
      </w:pPr>
      <w:r>
        <w:rPr>
          <w:color w:val="4B5563"/>
          <w:sz w:val="22"/>
        </w:rPr>
        <w:t>Layer 2 redundancy, Rapid PVST+, root bridge selection, and ICMP verification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3BD3A943" w14:textId="77777777">
        <w:trPr>
          <w:jc w:val="center"/>
        </w:trPr>
        <w:tc>
          <w:tcPr>
            <w:tcW w:w="10368" w:type="dxa"/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6C417D8" w14:textId="7580B9CA" w:rsidR="00F1626A" w:rsidRDefault="00ED2458">
            <w:r>
              <w:rPr>
                <w:b/>
                <w:color w:val="163A5F"/>
              </w:rPr>
              <w:t xml:space="preserve">Lab objective: </w:t>
            </w:r>
            <w:r>
              <w:t>Build</w:t>
            </w:r>
            <w:r w:rsidR="008843B8">
              <w:t>ing</w:t>
            </w:r>
            <w:r>
              <w:t xml:space="preserve"> and verify</w:t>
            </w:r>
            <w:r w:rsidR="008843B8">
              <w:t>ing</w:t>
            </w:r>
            <w:r>
              <w:t xml:space="preserve"> a partial-mesh Ethernet topology in Cisco Packet Tracer. The lab demonstrates redundant Layer 2 paths, Rapid PVST+ loop prevention, deliberate root bridge selection, static IPv4 addressing, and end-to-end ping testing.</w:t>
            </w:r>
          </w:p>
        </w:tc>
      </w:tr>
    </w:tbl>
    <w:p w14:paraId="4211497B" w14:textId="77777777" w:rsidR="00F1626A" w:rsidRDefault="00F1626A">
      <w:pPr>
        <w:spacing w:after="0"/>
      </w:pPr>
    </w:p>
    <w:p w14:paraId="2C3CBADE" w14:textId="77777777" w:rsidR="00F1626A" w:rsidRDefault="00ED2458">
      <w:pPr>
        <w:spacing w:after="40"/>
        <w:jc w:val="center"/>
      </w:pPr>
      <w:r>
        <w:rPr>
          <w:noProof/>
        </w:rPr>
        <w:drawing>
          <wp:inline distT="0" distB="0" distL="0" distR="0" wp14:anchorId="31B0BB06" wp14:editId="6403AC8B">
            <wp:extent cx="4160520" cy="533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olog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9F8E" w14:textId="77777777" w:rsidR="00F1626A" w:rsidRDefault="00ED2458">
      <w:pPr>
        <w:pStyle w:val="FigureCaption"/>
        <w:spacing w:after="100"/>
        <w:jc w:val="center"/>
      </w:pPr>
      <w:r>
        <w:t>Figure 1. Completed partial-mesh topology using four Cisco 2960-24TT switches and eight PC-PT endpoints.</w:t>
      </w:r>
    </w:p>
    <w:p w14:paraId="27CADA50" w14:textId="77777777" w:rsidR="00F1626A" w:rsidRDefault="00ED2458">
      <w:pPr>
        <w:spacing w:after="80" w:line="252" w:lineRule="auto"/>
      </w:pPr>
      <w:r>
        <w:t>The switch fabric uses five inter-switch links. A full mesh of four switches would require six links, so the absence of a direct Switch2-to-Switch5 connection makes this a partial mesh rather than a full mesh.</w:t>
      </w:r>
    </w:p>
    <w:p w14:paraId="2C25ECBB" w14:textId="77777777" w:rsidR="00F1626A" w:rsidRDefault="00ED2458">
      <w:pPr>
        <w:spacing w:after="80" w:line="252" w:lineRule="auto"/>
      </w:pPr>
      <w:r>
        <w:t>The redundant paths create the possibility of a Layer 2 switching loop. Rapid PVST+ is therefore used to maintain a loop-free forwarding topology while preserving alternate paths.</w:t>
      </w:r>
    </w:p>
    <w:p w14:paraId="45F78837" w14:textId="77777777" w:rsidR="00F1626A" w:rsidRDefault="00ED2458">
      <w:pPr>
        <w:pStyle w:val="Heading1"/>
        <w:pageBreakBefore/>
        <w:pBdr>
          <w:bottom w:val="single" w:sz="8" w:space="2" w:color="9CC3DA"/>
        </w:pBdr>
        <w:spacing w:before="160" w:after="80"/>
      </w:pPr>
      <w:r>
        <w:lastRenderedPageBreak/>
        <w:t>1. Network Design and IPv4 Addressing</w:t>
      </w:r>
    </w:p>
    <w:p w14:paraId="44318E5B" w14:textId="77777777" w:rsidR="00F1626A" w:rsidRDefault="00ED2458">
      <w:pPr>
        <w:spacing w:after="80" w:line="252" w:lineRule="auto"/>
      </w:pPr>
      <w:r>
        <w:t>All end devices are configured in the same IPv4 subnet so the lab can focus on Layer 2 switching and spanning-tree behavior. No router is shown in the topology, so a default gateway is not required for communication within this subnet.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1626A" w14:paraId="694DF602" w14:textId="77777777">
        <w:trPr>
          <w:tblHeader/>
          <w:jc w:val="center"/>
        </w:trPr>
        <w:tc>
          <w:tcPr>
            <w:tcW w:w="2592" w:type="dxa"/>
            <w:shd w:val="clear" w:color="auto" w:fill="163A5F"/>
            <w:vAlign w:val="center"/>
          </w:tcPr>
          <w:p w14:paraId="3C2F13DF" w14:textId="77777777" w:rsidR="00F1626A" w:rsidRDefault="00ED2458">
            <w:r>
              <w:rPr>
                <w:b/>
                <w:color w:val="FFFFFF"/>
                <w:sz w:val="18"/>
              </w:rPr>
              <w:t>Device</w:t>
            </w:r>
          </w:p>
        </w:tc>
        <w:tc>
          <w:tcPr>
            <w:tcW w:w="2592" w:type="dxa"/>
            <w:shd w:val="clear" w:color="auto" w:fill="163A5F"/>
            <w:vAlign w:val="center"/>
          </w:tcPr>
          <w:p w14:paraId="751A318B" w14:textId="77777777" w:rsidR="00F1626A" w:rsidRDefault="00ED2458">
            <w:r>
              <w:rPr>
                <w:b/>
                <w:color w:val="FFFFFF"/>
                <w:sz w:val="18"/>
              </w:rPr>
              <w:t>IPv4 Address</w:t>
            </w:r>
          </w:p>
        </w:tc>
        <w:tc>
          <w:tcPr>
            <w:tcW w:w="2592" w:type="dxa"/>
            <w:shd w:val="clear" w:color="auto" w:fill="163A5F"/>
            <w:vAlign w:val="center"/>
          </w:tcPr>
          <w:p w14:paraId="08EB920B" w14:textId="77777777" w:rsidR="00F1626A" w:rsidRDefault="00ED2458">
            <w:r>
              <w:rPr>
                <w:b/>
                <w:color w:val="FFFFFF"/>
                <w:sz w:val="18"/>
              </w:rPr>
              <w:t>Subnet Mask</w:t>
            </w:r>
          </w:p>
        </w:tc>
        <w:tc>
          <w:tcPr>
            <w:tcW w:w="2592" w:type="dxa"/>
            <w:shd w:val="clear" w:color="auto" w:fill="163A5F"/>
            <w:vAlign w:val="center"/>
          </w:tcPr>
          <w:p w14:paraId="504E5CE1" w14:textId="77777777" w:rsidR="00F1626A" w:rsidRDefault="00ED2458">
            <w:r>
              <w:rPr>
                <w:b/>
                <w:color w:val="FFFFFF"/>
                <w:sz w:val="18"/>
              </w:rPr>
              <w:t>Default Gateway</w:t>
            </w:r>
          </w:p>
        </w:tc>
      </w:tr>
      <w:tr w:rsidR="00F1626A" w14:paraId="7F08019E" w14:textId="77777777">
        <w:trPr>
          <w:jc w:val="center"/>
        </w:trPr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EE3957F" w14:textId="77777777" w:rsidR="00F1626A" w:rsidRDefault="00ED2458">
            <w:r>
              <w:rPr>
                <w:sz w:val="18"/>
              </w:rPr>
              <w:t>PC5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BEB231F" w14:textId="77777777" w:rsidR="00F1626A" w:rsidRDefault="00ED2458">
            <w:r>
              <w:rPr>
                <w:sz w:val="18"/>
              </w:rPr>
              <w:t>192.168.10.5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6AF2B02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911E842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7F9D3B2D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132FBD6" w14:textId="77777777" w:rsidR="00F1626A" w:rsidRDefault="00ED2458">
            <w:r>
              <w:rPr>
                <w:sz w:val="18"/>
              </w:rPr>
              <w:t>PC6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BF4413E" w14:textId="77777777" w:rsidR="00F1626A" w:rsidRDefault="00ED2458">
            <w:r>
              <w:rPr>
                <w:sz w:val="18"/>
              </w:rPr>
              <w:t>192.168.10.6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477D524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438BC51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6F7E36F3" w14:textId="77777777">
        <w:trPr>
          <w:jc w:val="center"/>
        </w:trPr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DF41FB0" w14:textId="77777777" w:rsidR="00F1626A" w:rsidRDefault="00ED2458">
            <w:r>
              <w:rPr>
                <w:sz w:val="18"/>
              </w:rPr>
              <w:t>PC7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97083F9" w14:textId="77777777" w:rsidR="00F1626A" w:rsidRDefault="00ED2458">
            <w:r>
              <w:rPr>
                <w:sz w:val="18"/>
              </w:rPr>
              <w:t>192.168.10.7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C83A38C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12625A0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0762A260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80F0196" w14:textId="77777777" w:rsidR="00F1626A" w:rsidRDefault="00ED2458">
            <w:r>
              <w:rPr>
                <w:sz w:val="18"/>
              </w:rPr>
              <w:t>PC8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2BCB454" w14:textId="77777777" w:rsidR="00F1626A" w:rsidRDefault="00ED2458">
            <w:r>
              <w:rPr>
                <w:sz w:val="18"/>
              </w:rPr>
              <w:t>192.168.10.8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C5ED661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D53153D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48F69E72" w14:textId="77777777">
        <w:trPr>
          <w:jc w:val="center"/>
        </w:trPr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DFBEEDA" w14:textId="77777777" w:rsidR="00F1626A" w:rsidRDefault="00ED2458">
            <w:r>
              <w:rPr>
                <w:sz w:val="18"/>
              </w:rPr>
              <w:t>PC9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50700F3" w14:textId="77777777" w:rsidR="00F1626A" w:rsidRDefault="00ED2458">
            <w:r>
              <w:rPr>
                <w:sz w:val="18"/>
              </w:rPr>
              <w:t>192.168.10.9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8BC6FE0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01CB91E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5E3E4143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829607E" w14:textId="77777777" w:rsidR="00F1626A" w:rsidRDefault="00ED2458">
            <w:r>
              <w:rPr>
                <w:sz w:val="18"/>
              </w:rPr>
              <w:t>PC10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6679CE3" w14:textId="77777777" w:rsidR="00F1626A" w:rsidRDefault="00ED2458">
            <w:r>
              <w:rPr>
                <w:sz w:val="18"/>
              </w:rPr>
              <w:t>192.168.10.10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FFA8581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8E0AC48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52ADB9E8" w14:textId="77777777">
        <w:trPr>
          <w:jc w:val="center"/>
        </w:trPr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55A91F7" w14:textId="77777777" w:rsidR="00F1626A" w:rsidRDefault="00ED2458">
            <w:r>
              <w:rPr>
                <w:sz w:val="18"/>
              </w:rPr>
              <w:t>PC11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E9E766A" w14:textId="77777777" w:rsidR="00F1626A" w:rsidRDefault="00ED2458">
            <w:r>
              <w:rPr>
                <w:sz w:val="18"/>
              </w:rPr>
              <w:t>192.168.10.11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0319780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98DDEEA" w14:textId="77777777" w:rsidR="00F1626A" w:rsidRDefault="00ED2458">
            <w:r>
              <w:rPr>
                <w:sz w:val="18"/>
              </w:rPr>
              <w:t>None / 0.0.0.0</w:t>
            </w:r>
          </w:p>
        </w:tc>
      </w:tr>
      <w:tr w:rsidR="00F1626A" w14:paraId="48FD4DC7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DC1DFB5" w14:textId="77777777" w:rsidR="00F1626A" w:rsidRDefault="00ED2458">
            <w:r>
              <w:rPr>
                <w:sz w:val="18"/>
              </w:rPr>
              <w:t>PC12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1B00835" w14:textId="77777777" w:rsidR="00F1626A" w:rsidRDefault="00ED2458">
            <w:r>
              <w:rPr>
                <w:sz w:val="18"/>
              </w:rPr>
              <w:t>192.168.10.12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937B0FF" w14:textId="77777777" w:rsidR="00F1626A" w:rsidRDefault="00ED2458">
            <w:r>
              <w:rPr>
                <w:sz w:val="18"/>
              </w:rPr>
              <w:t>255.255.255.0 (/24)</w:t>
            </w:r>
          </w:p>
        </w:tc>
        <w:tc>
          <w:tcPr>
            <w:tcW w:w="2592" w:type="dxa"/>
            <w:shd w:val="clear" w:color="auto" w:fill="F8FA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88DF504" w14:textId="77777777" w:rsidR="00F1626A" w:rsidRDefault="00ED2458">
            <w:r>
              <w:rPr>
                <w:sz w:val="18"/>
              </w:rPr>
              <w:t>None / 0.0.0.0</w:t>
            </w:r>
          </w:p>
        </w:tc>
      </w:tr>
    </w:tbl>
    <w:p w14:paraId="389DB564" w14:textId="77777777" w:rsidR="00F1626A" w:rsidRDefault="00F1626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1626A" w14:paraId="18FA0144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15449EF6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FF48C1" wp14:editId="0B970269">
                  <wp:extent cx="2907792" cy="222896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5_config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92" cy="2228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049310D9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443802" wp14:editId="4325719A">
                  <wp:extent cx="2907792" cy="218844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9_confi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92" cy="2188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26A" w14:paraId="00A4AA16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4A0F5C87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2. PC5 configured as 192.168.10.5/24.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4A5D842E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3. PC9 configured as 192.168.10.9/24.</w:t>
            </w:r>
          </w:p>
        </w:tc>
      </w:tr>
    </w:tbl>
    <w:p w14:paraId="481DCB82" w14:textId="77777777" w:rsidR="00F1626A" w:rsidRDefault="00F1626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566A84E8" w14:textId="77777777">
        <w:trPr>
          <w:jc w:val="center"/>
        </w:trPr>
        <w:tc>
          <w:tcPr>
            <w:tcW w:w="10368" w:type="dxa"/>
            <w:shd w:val="clear" w:color="auto" w:fill="EEF6F9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A1518F0" w14:textId="77777777" w:rsidR="00F1626A" w:rsidRDefault="00ED2458">
            <w:r>
              <w:rPr>
                <w:b/>
                <w:color w:val="163A5F"/>
              </w:rPr>
              <w:t xml:space="preserve">Verification point: </w:t>
            </w:r>
            <w:r>
              <w:t>The visible PC configuration screens confirm the 192.168.10.0/24 addressing scheme and show no Layer 3 gateway configured for this Layer 2-only lab.</w:t>
            </w:r>
          </w:p>
        </w:tc>
      </w:tr>
    </w:tbl>
    <w:p w14:paraId="4F798A54" w14:textId="77777777" w:rsidR="00F1626A" w:rsidRDefault="00F1626A">
      <w:pPr>
        <w:spacing w:after="0"/>
      </w:pPr>
    </w:p>
    <w:p w14:paraId="04BC8E63" w14:textId="77777777" w:rsidR="00F1626A" w:rsidRDefault="00ED2458">
      <w:pPr>
        <w:pStyle w:val="Heading1"/>
        <w:pageBreakBefore/>
        <w:pBdr>
          <w:bottom w:val="single" w:sz="8" w:space="2" w:color="9CC3DA"/>
        </w:pBdr>
        <w:spacing w:before="160" w:after="80"/>
      </w:pPr>
      <w:r>
        <w:lastRenderedPageBreak/>
        <w:t>2. Rapid PVST+ Configuration</w:t>
      </w:r>
    </w:p>
    <w:p w14:paraId="50AF2596" w14:textId="77777777" w:rsidR="00F1626A" w:rsidRDefault="00ED2458">
      <w:pPr>
        <w:spacing w:after="80" w:line="252" w:lineRule="auto"/>
      </w:pPr>
      <w:r>
        <w:t>Rapid PVST+ was enabled on Switch2, Switch3, Switch4, and Switch5. The same global configuration command is used on each switch, followed by saving the running configuration.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766794A1" w14:textId="77777777">
        <w:trPr>
          <w:jc w:val="center"/>
        </w:trPr>
        <w:tc>
          <w:tcPr>
            <w:tcW w:w="10368" w:type="dxa"/>
            <w:shd w:val="clear" w:color="auto" w:fill="F2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A41B91E" w14:textId="77777777" w:rsidR="00F1626A" w:rsidRDefault="00ED2458">
            <w:r>
              <w:rPr>
                <w:rFonts w:ascii="Courier New" w:hAnsi="Courier New"/>
                <w:sz w:val="19"/>
              </w:rPr>
              <w:t>enable</w:t>
            </w:r>
            <w:r>
              <w:rPr>
                <w:rFonts w:ascii="Courier New" w:hAnsi="Courier New"/>
                <w:sz w:val="19"/>
              </w:rPr>
              <w:br/>
              <w:t>configure terminal</w:t>
            </w:r>
            <w:r>
              <w:rPr>
                <w:rFonts w:ascii="Courier New" w:hAnsi="Courier New"/>
                <w:sz w:val="19"/>
              </w:rPr>
              <w:br/>
              <w:t>spanning-tree mode rapid-pvst</w:t>
            </w:r>
            <w:r>
              <w:rPr>
                <w:rFonts w:ascii="Courier New" w:hAnsi="Courier New"/>
                <w:sz w:val="19"/>
              </w:rPr>
              <w:br/>
              <w:t>end</w:t>
            </w:r>
            <w:r>
              <w:rPr>
                <w:rFonts w:ascii="Courier New" w:hAnsi="Courier New"/>
                <w:sz w:val="19"/>
              </w:rPr>
              <w:br/>
              <w:t>write memory</w:t>
            </w:r>
          </w:p>
        </w:tc>
      </w:tr>
    </w:tbl>
    <w:p w14:paraId="7EBDD16E" w14:textId="77777777" w:rsidR="00F1626A" w:rsidRDefault="00F1626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1626A" w14:paraId="01632A9A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53186D5C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408B9" wp14:editId="7A4F6AA2">
                  <wp:extent cx="2852928" cy="32406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tch2_rpvs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28" cy="324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6B283AC3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AC95A" wp14:editId="3FCB6F51">
                  <wp:extent cx="2852928" cy="324060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tch3_rpvs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28" cy="324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26A" w14:paraId="16488244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54660ED1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4. Switch2 Rapid PVST+ configuration.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6A533C98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5. Switch3 Rapid PVST+ configuration.</w:t>
            </w:r>
          </w:p>
        </w:tc>
      </w:tr>
    </w:tbl>
    <w:p w14:paraId="76BA2585" w14:textId="77777777" w:rsidR="00F1626A" w:rsidRDefault="00F1626A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1626A" w14:paraId="5A84765E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5E3E4FB5" w14:textId="77777777" w:rsidR="00F1626A" w:rsidRDefault="00ED245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A7A464C" wp14:editId="3FE7C393">
                  <wp:extent cx="2852928" cy="324060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tch4_rpvs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28" cy="324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1784BE47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46C2E2" wp14:editId="6AAF21D4">
                  <wp:extent cx="2852928" cy="324060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tch5_rpvs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28" cy="324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26A" w14:paraId="705CE9DF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26BDE66A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6. Switch4 Rapid PVST+ configuration.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5E3D4A6C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7. Switch5 Rapid PVST+ configuration.</w:t>
            </w:r>
          </w:p>
        </w:tc>
      </w:tr>
    </w:tbl>
    <w:p w14:paraId="37850BA5" w14:textId="77777777" w:rsidR="00F1626A" w:rsidRDefault="00F1626A">
      <w:pPr>
        <w:spacing w:after="0"/>
      </w:pPr>
    </w:p>
    <w:p w14:paraId="061C87B2" w14:textId="77777777" w:rsidR="00F1626A" w:rsidRDefault="00ED2458">
      <w:pPr>
        <w:spacing w:after="80" w:line="252" w:lineRule="auto"/>
      </w:pPr>
      <w:r>
        <w:t>This configuration changes the spanning-tree mode from the default behavior to Rapid PVST+, allowing the redundant physical links to be managed as a loop-free logical topology.</w:t>
      </w:r>
    </w:p>
    <w:p w14:paraId="0F8E6779" w14:textId="77777777" w:rsidR="00F1626A" w:rsidRDefault="00ED2458">
      <w:pPr>
        <w:pStyle w:val="Heading1"/>
        <w:pageBreakBefore/>
        <w:pBdr>
          <w:bottom w:val="single" w:sz="8" w:space="2" w:color="9CC3DA"/>
        </w:pBdr>
        <w:spacing w:before="160" w:after="80"/>
      </w:pPr>
      <w:r>
        <w:lastRenderedPageBreak/>
        <w:t>3. Root Bridge and Backup Root Selection</w:t>
      </w:r>
    </w:p>
    <w:p w14:paraId="65243C16" w14:textId="77777777" w:rsidR="00F1626A" w:rsidRDefault="00ED2458">
      <w:pPr>
        <w:spacing w:after="80" w:line="252" w:lineRule="auto"/>
      </w:pPr>
      <w:r>
        <w:t>The lab intentionally controls the spanning-tree hierarchy instead of allowing the root bridge to be selected only by default bridge values.</w:t>
      </w:r>
    </w:p>
    <w:p w14:paraId="3A21FB7F" w14:textId="77777777" w:rsidR="00F1626A" w:rsidRDefault="00ED2458">
      <w:pPr>
        <w:pStyle w:val="Heading2"/>
      </w:pPr>
      <w:r>
        <w:t>Switch2 - Primary root bridge</w:t>
      </w:r>
    </w:p>
    <w:p w14:paraId="44BA195E" w14:textId="77777777" w:rsidR="00F1626A" w:rsidRDefault="00ED2458">
      <w:pPr>
        <w:spacing w:after="80" w:line="252" w:lineRule="auto"/>
      </w:pPr>
      <w:r>
        <w:t>Switch2 is configured as the primary root bridge for VLAN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75C8C6EA" w14:textId="77777777">
        <w:trPr>
          <w:jc w:val="center"/>
        </w:trPr>
        <w:tc>
          <w:tcPr>
            <w:tcW w:w="10368" w:type="dxa"/>
            <w:shd w:val="clear" w:color="auto" w:fill="F2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6C0A02" w14:textId="77777777" w:rsidR="00F1626A" w:rsidRDefault="00ED2458">
            <w:r>
              <w:rPr>
                <w:rFonts w:ascii="Courier New" w:hAnsi="Courier New"/>
                <w:sz w:val="19"/>
              </w:rPr>
              <w:t>spanning-tree vlan 1 root primary</w:t>
            </w:r>
          </w:p>
        </w:tc>
      </w:tr>
    </w:tbl>
    <w:p w14:paraId="3283F732" w14:textId="77777777" w:rsidR="00F1626A" w:rsidRDefault="00ED2458">
      <w:pPr>
        <w:spacing w:after="40"/>
        <w:jc w:val="center"/>
      </w:pPr>
      <w:r>
        <w:rPr>
          <w:noProof/>
        </w:rPr>
        <w:drawing>
          <wp:inline distT="0" distB="0" distL="0" distR="0" wp14:anchorId="5BB1B807" wp14:editId="4BEDC19A">
            <wp:extent cx="5715000" cy="720846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ot_primar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20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FA21" w14:textId="77777777" w:rsidR="00F1626A" w:rsidRDefault="00ED2458">
      <w:pPr>
        <w:pStyle w:val="FigureCaption"/>
        <w:spacing w:after="100"/>
        <w:jc w:val="center"/>
      </w:pPr>
      <w:r>
        <w:lastRenderedPageBreak/>
        <w:t>Figure 8. Switch2 configured as the VLAN 1 primary root bridge.</w:t>
      </w:r>
    </w:p>
    <w:p w14:paraId="52BE89F8" w14:textId="77777777" w:rsidR="00F1626A" w:rsidRDefault="00ED2458">
      <w:pPr>
        <w:pStyle w:val="Heading2"/>
      </w:pPr>
      <w:r>
        <w:t>Switch3 - Secondary root bridge</w:t>
      </w:r>
    </w:p>
    <w:p w14:paraId="72BFE1F5" w14:textId="77777777" w:rsidR="00F1626A" w:rsidRDefault="00ED2458">
      <w:pPr>
        <w:spacing w:after="80" w:line="252" w:lineRule="auto"/>
      </w:pPr>
      <w:r>
        <w:t>Switch3 is configured as the secondary root bridge for VLAN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7AF0EB01" w14:textId="77777777">
        <w:trPr>
          <w:jc w:val="center"/>
        </w:trPr>
        <w:tc>
          <w:tcPr>
            <w:tcW w:w="10368" w:type="dxa"/>
            <w:shd w:val="clear" w:color="auto" w:fill="F2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4C5F4D" w14:textId="77777777" w:rsidR="00F1626A" w:rsidRDefault="00ED2458">
            <w:r>
              <w:rPr>
                <w:rFonts w:ascii="Courier New" w:hAnsi="Courier New"/>
                <w:sz w:val="19"/>
              </w:rPr>
              <w:t>spanning-tree vlan 1 root secondary</w:t>
            </w:r>
          </w:p>
        </w:tc>
      </w:tr>
    </w:tbl>
    <w:p w14:paraId="077483FF" w14:textId="77777777" w:rsidR="00F1626A" w:rsidRDefault="00ED2458">
      <w:pPr>
        <w:spacing w:after="40"/>
        <w:jc w:val="center"/>
      </w:pPr>
      <w:r>
        <w:rPr>
          <w:noProof/>
        </w:rPr>
        <w:drawing>
          <wp:inline distT="0" distB="0" distL="0" distR="0" wp14:anchorId="7B2921B6" wp14:editId="73FF2B1D">
            <wp:extent cx="5715000" cy="692968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ot_secondar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92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88037" w14:textId="77777777" w:rsidR="00F1626A" w:rsidRDefault="00ED2458">
      <w:pPr>
        <w:pStyle w:val="FigureCaption"/>
        <w:spacing w:after="100"/>
        <w:jc w:val="center"/>
      </w:pPr>
      <w:r>
        <w:t>Figure 9. Switch3 configured as the VLAN 1 secondary root bridge.</w:t>
      </w:r>
    </w:p>
    <w:p w14:paraId="275B88C3" w14:textId="77777777" w:rsidR="00F1626A" w:rsidRDefault="00ED2458">
      <w:pPr>
        <w:pStyle w:val="Heading1"/>
        <w:pageBreakBefore/>
        <w:pBdr>
          <w:bottom w:val="single" w:sz="8" w:space="2" w:color="9CC3DA"/>
        </w:pBdr>
        <w:spacing w:before="160" w:after="80"/>
      </w:pPr>
      <w:r>
        <w:lastRenderedPageBreak/>
        <w:t>4. Spanning-Tree Verification</w:t>
      </w:r>
    </w:p>
    <w:p w14:paraId="7D9A5EF4" w14:textId="77777777" w:rsidR="00F1626A" w:rsidRDefault="00ED2458">
      <w:pPr>
        <w:spacing w:after="80" w:line="252" w:lineRule="auto"/>
      </w:pPr>
      <w:r>
        <w:t>The `show spanning-tree` output on Switch3 confirms that Rapid Spanning Tree is active for VLAN 1 and that the redundant topology has been reduced to a loop-free forwarding state.</w:t>
      </w:r>
    </w:p>
    <w:p w14:paraId="2639A6BC" w14:textId="77777777" w:rsidR="00F1626A" w:rsidRDefault="00ED2458">
      <w:pPr>
        <w:spacing w:after="40"/>
        <w:jc w:val="center"/>
      </w:pPr>
      <w:r>
        <w:rPr>
          <w:noProof/>
        </w:rPr>
        <w:drawing>
          <wp:inline distT="0" distB="0" distL="0" distR="0" wp14:anchorId="1F25FC3C" wp14:editId="0F4A57A7">
            <wp:extent cx="4617720" cy="569572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p_verif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569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E49F3" w14:textId="77777777" w:rsidR="00F1626A" w:rsidRDefault="00ED2458">
      <w:pPr>
        <w:pStyle w:val="FigureCaption"/>
        <w:spacing w:after="100"/>
        <w:jc w:val="center"/>
      </w:pPr>
      <w:r>
        <w:t>Figure 10. Switch3 spanning-tree state for VLAN 1.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1626A" w14:paraId="7A166C05" w14:textId="77777777">
        <w:trPr>
          <w:jc w:val="center"/>
        </w:trPr>
        <w:tc>
          <w:tcPr>
            <w:tcW w:w="2592" w:type="dxa"/>
            <w:shd w:val="clear" w:color="auto" w:fill="163A5F"/>
          </w:tcPr>
          <w:p w14:paraId="7B27A5F9" w14:textId="77777777" w:rsidR="00F1626A" w:rsidRDefault="00ED2458">
            <w:r>
              <w:rPr>
                <w:b/>
                <w:color w:val="FFFFFF"/>
                <w:sz w:val="17"/>
              </w:rPr>
              <w:t>Interface</w:t>
            </w:r>
          </w:p>
        </w:tc>
        <w:tc>
          <w:tcPr>
            <w:tcW w:w="2592" w:type="dxa"/>
            <w:shd w:val="clear" w:color="auto" w:fill="163A5F"/>
          </w:tcPr>
          <w:p w14:paraId="3B17323A" w14:textId="77777777" w:rsidR="00F1626A" w:rsidRDefault="00ED2458"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w="2592" w:type="dxa"/>
            <w:shd w:val="clear" w:color="auto" w:fill="163A5F"/>
          </w:tcPr>
          <w:p w14:paraId="03EE9CC9" w14:textId="77777777" w:rsidR="00F1626A" w:rsidRDefault="00ED2458">
            <w:r>
              <w:rPr>
                <w:b/>
                <w:color w:val="FFFFFF"/>
                <w:sz w:val="17"/>
              </w:rPr>
              <w:t>State</w:t>
            </w:r>
          </w:p>
        </w:tc>
        <w:tc>
          <w:tcPr>
            <w:tcW w:w="2592" w:type="dxa"/>
            <w:shd w:val="clear" w:color="auto" w:fill="163A5F"/>
          </w:tcPr>
          <w:p w14:paraId="740189F5" w14:textId="77777777" w:rsidR="00F1626A" w:rsidRDefault="00ED2458">
            <w:r>
              <w:rPr>
                <w:b/>
                <w:color w:val="FFFFFF"/>
                <w:sz w:val="17"/>
              </w:rPr>
              <w:t>Interpretation</w:t>
            </w:r>
          </w:p>
        </w:tc>
      </w:tr>
      <w:tr w:rsidR="00F1626A" w14:paraId="3C145198" w14:textId="77777777">
        <w:trPr>
          <w:jc w:val="center"/>
        </w:trPr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AEAEF" w14:textId="77777777" w:rsidR="00F1626A" w:rsidRDefault="00ED2458">
            <w:r>
              <w:rPr>
                <w:sz w:val="16"/>
              </w:rPr>
              <w:t>Fa0/1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3BB0C" w14:textId="77777777" w:rsidR="00F1626A" w:rsidRDefault="00ED2458">
            <w:r>
              <w:rPr>
                <w:sz w:val="16"/>
              </w:rPr>
              <w:t>Root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AE99" w14:textId="77777777" w:rsidR="00F1626A" w:rsidRDefault="00ED2458">
            <w:r>
              <w:rPr>
                <w:sz w:val="16"/>
              </w:rPr>
              <w:t>FWD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0B82" w14:textId="77777777" w:rsidR="00F1626A" w:rsidRDefault="00ED2458">
            <w:r>
              <w:rPr>
                <w:sz w:val="16"/>
              </w:rPr>
              <w:t>Best path from Switch3 toward the root bridge.</w:t>
            </w:r>
          </w:p>
        </w:tc>
      </w:tr>
      <w:tr w:rsidR="00F1626A" w14:paraId="0949A4D6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B061D" w14:textId="77777777" w:rsidR="00F1626A" w:rsidRDefault="00ED2458">
            <w:r>
              <w:rPr>
                <w:sz w:val="16"/>
              </w:rPr>
              <w:t>Fa0/2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674D4" w14:textId="77777777" w:rsidR="00F1626A" w:rsidRDefault="00ED2458">
            <w:r>
              <w:rPr>
                <w:sz w:val="16"/>
              </w:rPr>
              <w:t>Alternate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D13F" w14:textId="77777777" w:rsidR="00F1626A" w:rsidRDefault="00ED2458">
            <w:r>
              <w:rPr>
                <w:sz w:val="16"/>
              </w:rPr>
              <w:t>BLK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40467" w14:textId="77777777" w:rsidR="00F1626A" w:rsidRDefault="00ED2458">
            <w:r>
              <w:rPr>
                <w:sz w:val="16"/>
              </w:rPr>
              <w:t>Redundant path held out of forwarding to prevent a Layer 2 loop.</w:t>
            </w:r>
          </w:p>
        </w:tc>
      </w:tr>
      <w:tr w:rsidR="00F1626A" w14:paraId="503F6F9C" w14:textId="77777777">
        <w:trPr>
          <w:jc w:val="center"/>
        </w:trPr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548CE" w14:textId="77777777" w:rsidR="00F1626A" w:rsidRDefault="00ED2458">
            <w:r>
              <w:rPr>
                <w:sz w:val="16"/>
              </w:rPr>
              <w:t>Fa0/3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70757" w14:textId="77777777" w:rsidR="00F1626A" w:rsidRDefault="00ED2458">
            <w:r>
              <w:rPr>
                <w:sz w:val="16"/>
              </w:rPr>
              <w:t>Designated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15BCB" w14:textId="77777777" w:rsidR="00F1626A" w:rsidRDefault="00ED2458">
            <w:r>
              <w:rPr>
                <w:sz w:val="16"/>
              </w:rPr>
              <w:t>FWD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B1D49" w14:textId="77777777" w:rsidR="00F1626A" w:rsidRDefault="00ED2458">
            <w:r>
              <w:rPr>
                <w:sz w:val="16"/>
              </w:rPr>
              <w:t>Forwarding on this segment.</w:t>
            </w:r>
          </w:p>
        </w:tc>
      </w:tr>
      <w:tr w:rsidR="00F1626A" w14:paraId="3F367F43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98858" w14:textId="77777777" w:rsidR="00F1626A" w:rsidRDefault="00ED2458">
            <w:r>
              <w:rPr>
                <w:sz w:val="16"/>
              </w:rPr>
              <w:t>Fa0/4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0552F" w14:textId="77777777" w:rsidR="00F1626A" w:rsidRDefault="00ED2458">
            <w:r>
              <w:rPr>
                <w:sz w:val="16"/>
              </w:rPr>
              <w:t>Designated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0D545" w14:textId="77777777" w:rsidR="00F1626A" w:rsidRDefault="00ED2458">
            <w:r>
              <w:rPr>
                <w:sz w:val="16"/>
              </w:rPr>
              <w:t>FWD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2B92C" w14:textId="77777777" w:rsidR="00F1626A" w:rsidRDefault="00ED2458">
            <w:r>
              <w:rPr>
                <w:sz w:val="16"/>
              </w:rPr>
              <w:t>Forwarding on this segment.</w:t>
            </w:r>
          </w:p>
        </w:tc>
      </w:tr>
      <w:tr w:rsidR="00F1626A" w14:paraId="28F75BBF" w14:textId="77777777">
        <w:trPr>
          <w:jc w:val="center"/>
        </w:trPr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D029C" w14:textId="77777777" w:rsidR="00F1626A" w:rsidRDefault="00ED2458">
            <w:r>
              <w:rPr>
                <w:sz w:val="16"/>
              </w:rPr>
              <w:t>Fa0/5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9E945" w14:textId="77777777" w:rsidR="00F1626A" w:rsidRDefault="00ED2458">
            <w:r>
              <w:rPr>
                <w:sz w:val="16"/>
              </w:rPr>
              <w:t>Designated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6EAA9" w14:textId="77777777" w:rsidR="00F1626A" w:rsidRDefault="00ED2458">
            <w:r>
              <w:rPr>
                <w:sz w:val="16"/>
              </w:rPr>
              <w:t>FWD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53322" w14:textId="77777777" w:rsidR="00F1626A" w:rsidRDefault="00ED2458">
            <w:r>
              <w:rPr>
                <w:sz w:val="16"/>
              </w:rPr>
              <w:t>Forwarding on this segment.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4B125251" w14:textId="77777777">
        <w:trPr>
          <w:jc w:val="center"/>
        </w:trPr>
        <w:tc>
          <w:tcPr>
            <w:tcW w:w="10368" w:type="dxa"/>
            <w:shd w:val="clear" w:color="auto" w:fill="EAF6EE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487714C" w14:textId="77777777" w:rsidR="00F1626A" w:rsidRDefault="00ED2458">
            <w:r>
              <w:rPr>
                <w:b/>
                <w:color w:val="163A5F"/>
              </w:rPr>
              <w:t xml:space="preserve">Key result: </w:t>
            </w:r>
            <w:r>
              <w:t>The Alternate/BLK state on Fa0/2 is expected. It is evidence that spanning tree detected redundant Layer 2 paths and prevented a switching loop while keeping an alternate path available.</w:t>
            </w:r>
          </w:p>
        </w:tc>
      </w:tr>
    </w:tbl>
    <w:p w14:paraId="18ECC1DF" w14:textId="77777777" w:rsidR="00F1626A" w:rsidRDefault="00F1626A">
      <w:pPr>
        <w:spacing w:after="0"/>
      </w:pPr>
    </w:p>
    <w:p w14:paraId="4DD656B0" w14:textId="77777777" w:rsidR="00F1626A" w:rsidRDefault="00ED2458">
      <w:pPr>
        <w:pStyle w:val="Heading1"/>
        <w:pBdr>
          <w:bottom w:val="single" w:sz="8" w:space="2" w:color="9CC3DA"/>
        </w:pBdr>
        <w:spacing w:before="160" w:after="80"/>
      </w:pPr>
      <w:r>
        <w:lastRenderedPageBreak/>
        <w:t>5. End-to-End Connectivity Testing</w:t>
      </w:r>
    </w:p>
    <w:p w14:paraId="32C86D23" w14:textId="77777777" w:rsidR="00F1626A" w:rsidRDefault="00ED2458">
      <w:pPr>
        <w:spacing w:after="80" w:line="252" w:lineRule="auto"/>
      </w:pPr>
      <w:r>
        <w:t>ICMP echo testing was used to verify that PCs connected through different switches could communicate across the partial-mesh topology.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1626A" w14:paraId="6071DF85" w14:textId="77777777">
        <w:trPr>
          <w:jc w:val="center"/>
        </w:trPr>
        <w:tc>
          <w:tcPr>
            <w:tcW w:w="2592" w:type="dxa"/>
            <w:shd w:val="clear" w:color="auto" w:fill="163A5F"/>
          </w:tcPr>
          <w:p w14:paraId="4E0FB154" w14:textId="77777777" w:rsidR="00F1626A" w:rsidRDefault="00ED2458">
            <w:r>
              <w:rPr>
                <w:b/>
                <w:color w:val="FFFFFF"/>
                <w:sz w:val="17"/>
              </w:rPr>
              <w:t>Test</w:t>
            </w:r>
          </w:p>
        </w:tc>
        <w:tc>
          <w:tcPr>
            <w:tcW w:w="2592" w:type="dxa"/>
            <w:shd w:val="clear" w:color="auto" w:fill="163A5F"/>
          </w:tcPr>
          <w:p w14:paraId="4B12C6A5" w14:textId="77777777" w:rsidR="00F1626A" w:rsidRDefault="00ED2458">
            <w:r>
              <w:rPr>
                <w:b/>
                <w:color w:val="FFFFFF"/>
                <w:sz w:val="17"/>
              </w:rPr>
              <w:t>Destination</w:t>
            </w:r>
          </w:p>
        </w:tc>
        <w:tc>
          <w:tcPr>
            <w:tcW w:w="2592" w:type="dxa"/>
            <w:shd w:val="clear" w:color="auto" w:fill="163A5F"/>
          </w:tcPr>
          <w:p w14:paraId="2A5B8DB2" w14:textId="77777777" w:rsidR="00F1626A" w:rsidRDefault="00ED2458">
            <w:r>
              <w:rPr>
                <w:b/>
                <w:color w:val="FFFFFF"/>
                <w:sz w:val="17"/>
              </w:rPr>
              <w:t>Observed Result</w:t>
            </w:r>
          </w:p>
        </w:tc>
        <w:tc>
          <w:tcPr>
            <w:tcW w:w="2592" w:type="dxa"/>
            <w:shd w:val="clear" w:color="auto" w:fill="163A5F"/>
          </w:tcPr>
          <w:p w14:paraId="1557B2C5" w14:textId="77777777" w:rsidR="00F1626A" w:rsidRDefault="00ED2458"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F1626A" w14:paraId="1B3AFD0D" w14:textId="77777777">
        <w:trPr>
          <w:jc w:val="center"/>
        </w:trPr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8D4C0" w14:textId="77777777" w:rsidR="00F1626A" w:rsidRDefault="00ED2458">
            <w:r>
              <w:rPr>
                <w:sz w:val="16"/>
              </w:rPr>
              <w:t>PC5 -&gt; PC12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67EA7" w14:textId="77777777" w:rsidR="00F1626A" w:rsidRDefault="00ED2458">
            <w:r>
              <w:rPr>
                <w:sz w:val="16"/>
              </w:rPr>
              <w:t>192.168.10.12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58949" w14:textId="77777777" w:rsidR="00F1626A" w:rsidRDefault="00ED2458">
            <w:r>
              <w:rPr>
                <w:sz w:val="16"/>
              </w:rPr>
              <w:t>Initial attempt timed out; repeated ping returned 4/4 replies with 0% loss.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08D56" w14:textId="77777777" w:rsidR="00F1626A" w:rsidRDefault="00ED2458">
            <w:r>
              <w:rPr>
                <w:sz w:val="16"/>
              </w:rPr>
              <w:t>PASS on repeat</w:t>
            </w:r>
          </w:p>
        </w:tc>
      </w:tr>
      <w:tr w:rsidR="00F1626A" w14:paraId="441580BF" w14:textId="77777777">
        <w:trPr>
          <w:jc w:val="center"/>
        </w:trPr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AA946" w14:textId="77777777" w:rsidR="00F1626A" w:rsidRDefault="00ED2458">
            <w:r>
              <w:rPr>
                <w:sz w:val="16"/>
              </w:rPr>
              <w:t>PC7 -&gt; PC5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CBC31" w14:textId="77777777" w:rsidR="00F1626A" w:rsidRDefault="00ED2458">
            <w:r>
              <w:rPr>
                <w:sz w:val="16"/>
              </w:rPr>
              <w:t>192.168.10.5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C94DD" w14:textId="77777777" w:rsidR="00F1626A" w:rsidRDefault="00ED2458">
            <w:r>
              <w:rPr>
                <w:sz w:val="16"/>
              </w:rPr>
              <w:t>4/4 replies received; 0% packet loss.</w:t>
            </w:r>
          </w:p>
        </w:tc>
        <w:tc>
          <w:tcPr>
            <w:tcW w:w="2592" w:type="dxa"/>
            <w:shd w:val="clear" w:color="auto" w:fill="F8FAF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7E629" w14:textId="77777777" w:rsidR="00F1626A" w:rsidRDefault="00ED2458">
            <w:r>
              <w:rPr>
                <w:sz w:val="16"/>
              </w:rPr>
              <w:t>PASS</w:t>
            </w:r>
          </w:p>
        </w:tc>
      </w:tr>
      <w:tr w:rsidR="00F1626A" w14:paraId="5C877E05" w14:textId="77777777">
        <w:trPr>
          <w:jc w:val="center"/>
        </w:trPr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8EEAA" w14:textId="77777777" w:rsidR="00F1626A" w:rsidRDefault="00ED2458">
            <w:r>
              <w:rPr>
                <w:sz w:val="16"/>
              </w:rPr>
              <w:t>PC11 -&gt; PC5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8A9F9" w14:textId="77777777" w:rsidR="00F1626A" w:rsidRDefault="00ED2458">
            <w:r>
              <w:rPr>
                <w:sz w:val="16"/>
              </w:rPr>
              <w:t>192.168.10.5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DBAD4" w14:textId="77777777" w:rsidR="00F1626A" w:rsidRDefault="00ED2458">
            <w:r>
              <w:rPr>
                <w:sz w:val="16"/>
              </w:rPr>
              <w:t>4/4 replies received; 0% packet loss.</w:t>
            </w:r>
          </w:p>
        </w:tc>
        <w:tc>
          <w:tcPr>
            <w:tcW w:w="25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53D24" w14:textId="77777777" w:rsidR="00F1626A" w:rsidRDefault="00ED2458">
            <w:r>
              <w:rPr>
                <w:sz w:val="16"/>
              </w:rPr>
              <w:t>PASS</w:t>
            </w:r>
          </w:p>
        </w:tc>
      </w:tr>
    </w:tbl>
    <w:p w14:paraId="54FA6DE4" w14:textId="77777777" w:rsidR="00F1626A" w:rsidRDefault="00F1626A"/>
    <w:p w14:paraId="2656A922" w14:textId="77777777" w:rsidR="00F1626A" w:rsidRDefault="00ED2458">
      <w:pPr>
        <w:spacing w:after="40"/>
        <w:jc w:val="center"/>
      </w:pPr>
      <w:r>
        <w:rPr>
          <w:noProof/>
        </w:rPr>
        <w:drawing>
          <wp:inline distT="0" distB="0" distL="0" distR="0" wp14:anchorId="32114A94" wp14:editId="5C66F059">
            <wp:extent cx="5623560" cy="509451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5_pc12_pin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509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4701" w14:textId="77777777" w:rsidR="00F1626A" w:rsidRDefault="00ED2458">
      <w:pPr>
        <w:pStyle w:val="FigureCaption"/>
        <w:spacing w:after="100"/>
        <w:jc w:val="center"/>
      </w:pPr>
      <w:r>
        <w:t>Figure 11. PC5 ping test to PC12 (192.168.10.12). The repeated test succeeds with 0% packet loss.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1626A" w14:paraId="4F7B8BC2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43E7E068" w14:textId="77777777" w:rsidR="00F1626A" w:rsidRDefault="00ED245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41F6557" wp14:editId="737FA0BB">
                  <wp:extent cx="2880360" cy="2047364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7_pc5_ping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047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50" w:type="dxa"/>
              <w:bottom w:w="20" w:type="dxa"/>
              <w:right w:w="50" w:type="dxa"/>
            </w:tcMar>
            <w:vAlign w:val="center"/>
          </w:tcPr>
          <w:p w14:paraId="3198D6F7" w14:textId="77777777" w:rsidR="00F1626A" w:rsidRDefault="00ED24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4615F5" wp14:editId="55C4FA65">
                  <wp:extent cx="2880360" cy="1906859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11_pc5_ping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906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26A" w14:paraId="4E913AAB" w14:textId="77777777">
        <w:trPr>
          <w:jc w:val="center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51AD7CFF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12. PC7 successfully pings PC5.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0" w:type="dxa"/>
              <w:bottom w:w="40" w:type="dxa"/>
              <w:right w:w="50" w:type="dxa"/>
            </w:tcMar>
          </w:tcPr>
          <w:p w14:paraId="07A13595" w14:textId="77777777" w:rsidR="00F1626A" w:rsidRDefault="00ED2458">
            <w:pPr>
              <w:jc w:val="center"/>
            </w:pPr>
            <w:r>
              <w:rPr>
                <w:i/>
                <w:color w:val="4B5563"/>
                <w:sz w:val="16"/>
              </w:rPr>
              <w:t>Figure 13. PC11 successfully pings PC5.</w:t>
            </w:r>
          </w:p>
        </w:tc>
      </w:tr>
    </w:tbl>
    <w:p w14:paraId="34848C09" w14:textId="77777777" w:rsidR="00F1626A" w:rsidRDefault="00F1626A">
      <w:pPr>
        <w:spacing w:after="0"/>
      </w:pPr>
    </w:p>
    <w:p w14:paraId="5BFD0DE9" w14:textId="77777777" w:rsidR="00F1626A" w:rsidRDefault="00ED2458">
      <w:pPr>
        <w:pStyle w:val="Heading1"/>
        <w:pageBreakBefore/>
        <w:pBdr>
          <w:bottom w:val="single" w:sz="8" w:space="2" w:color="9CC3DA"/>
        </w:pBdr>
        <w:spacing w:before="160" w:after="80"/>
      </w:pPr>
      <w:r>
        <w:lastRenderedPageBreak/>
        <w:t>6. Results and Conclusion</w:t>
      </w:r>
    </w:p>
    <w:p w14:paraId="160B78EA" w14:textId="77777777" w:rsidR="00F1626A" w:rsidRDefault="00ED2458">
      <w:pPr>
        <w:spacing w:after="80" w:line="252" w:lineRule="auto"/>
      </w:pPr>
      <w:r>
        <w:t>The completed lab demonstrates a functioning partial-mesh Layer 2 network using four Cisco 2960-24TT switches and eight end devices. The physical design provides multiple inter-switch paths without creating a full mesh.</w:t>
      </w:r>
    </w:p>
    <w:p w14:paraId="512A779B" w14:textId="77777777" w:rsidR="00F1626A" w:rsidRDefault="00ED2458">
      <w:pPr>
        <w:pStyle w:val="ListBullet"/>
        <w:spacing w:after="50"/>
        <w:ind w:left="317" w:hanging="173"/>
      </w:pPr>
      <w:r>
        <w:t>Rapid PVST+ was enabled on all four switches.</w:t>
      </w:r>
    </w:p>
    <w:p w14:paraId="653B63E7" w14:textId="77777777" w:rsidR="00F1626A" w:rsidRDefault="00ED2458">
      <w:pPr>
        <w:pStyle w:val="ListBullet"/>
        <w:spacing w:after="50"/>
        <w:ind w:left="317" w:hanging="173"/>
      </w:pPr>
      <w:r>
        <w:t>Switch2 was deliberately configured as the VLAN 1 primary root bridge.</w:t>
      </w:r>
    </w:p>
    <w:p w14:paraId="327472A8" w14:textId="77777777" w:rsidR="00F1626A" w:rsidRDefault="00ED2458">
      <w:pPr>
        <w:pStyle w:val="ListBullet"/>
        <w:spacing w:after="50"/>
        <w:ind w:left="317" w:hanging="173"/>
      </w:pPr>
      <w:r>
        <w:t>Switch3 was configured as the VLAN 1 secondary root bridge.</w:t>
      </w:r>
    </w:p>
    <w:p w14:paraId="385F536D" w14:textId="77777777" w:rsidR="00F1626A" w:rsidRDefault="00ED2458">
      <w:pPr>
        <w:pStyle w:val="ListBullet"/>
        <w:spacing w:after="50"/>
        <w:ind w:left="317" w:hanging="173"/>
      </w:pPr>
      <w:r>
        <w:t>Spanning-tree verification on Switch3 showed Fa0/1 as the root forwarding port and Fa0/2 as an alternate blocked port.</w:t>
      </w:r>
    </w:p>
    <w:p w14:paraId="3C103F82" w14:textId="77777777" w:rsidR="00F1626A" w:rsidRDefault="00ED2458">
      <w:pPr>
        <w:pStyle w:val="ListBullet"/>
        <w:spacing w:after="50"/>
        <w:ind w:left="317" w:hanging="173"/>
      </w:pPr>
      <w:r>
        <w:t>Static IPv4 addressing in the 192.168.10.0/24 subnet allowed hosts on different switches to communicate.</w:t>
      </w:r>
    </w:p>
    <w:p w14:paraId="56613FEF" w14:textId="77777777" w:rsidR="00F1626A" w:rsidRDefault="00ED2458">
      <w:pPr>
        <w:pStyle w:val="ListBullet"/>
        <w:spacing w:after="50"/>
        <w:ind w:left="317" w:hanging="173"/>
      </w:pPr>
      <w:r>
        <w:t>PC7 and PC11 successfully reached PC5 with 0% packet loss; the repeated PC5-to-PC12 test also completed with 0% packet loss.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1626A" w14:paraId="531E8DBE" w14:textId="77777777">
        <w:trPr>
          <w:jc w:val="center"/>
        </w:trPr>
        <w:tc>
          <w:tcPr>
            <w:tcW w:w="10368" w:type="dxa"/>
            <w:shd w:val="clear" w:color="auto" w:fill="EAF6EE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BDE8844" w14:textId="77777777" w:rsidR="00F1626A" w:rsidRDefault="00ED2458">
            <w:r>
              <w:rPr>
                <w:b/>
                <w:color w:val="163A5F"/>
              </w:rPr>
              <w:t xml:space="preserve">Conclusion: </w:t>
            </w:r>
            <w:r>
              <w:t>The lab successfully verifies the core purpose of a partial-mesh LAN: redundant physical connectivity with loop prevention. Rapid PVST+ selects a safe forwarding topology while maintaining alternate paths that can be used if the active topology changes.</w:t>
            </w:r>
          </w:p>
        </w:tc>
      </w:tr>
    </w:tbl>
    <w:p w14:paraId="5630815F" w14:textId="77777777" w:rsidR="00F1626A" w:rsidRDefault="00F1626A">
      <w:pPr>
        <w:spacing w:after="0"/>
      </w:pPr>
    </w:p>
    <w:p w14:paraId="6172C29F" w14:textId="77777777" w:rsidR="00F1626A" w:rsidRDefault="00F1626A">
      <w:pPr>
        <w:spacing w:after="0"/>
      </w:pPr>
    </w:p>
    <w:sectPr w:rsidR="00F1626A" w:rsidSect="00034616">
      <w:headerReference w:type="default" r:id="rId21"/>
      <w:footerReference w:type="default" r:id="rId2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75660" w14:textId="77777777" w:rsidR="002C6BFC" w:rsidRDefault="002C6BFC">
      <w:pPr>
        <w:spacing w:after="0" w:line="240" w:lineRule="auto"/>
      </w:pPr>
      <w:r>
        <w:separator/>
      </w:r>
    </w:p>
  </w:endnote>
  <w:endnote w:type="continuationSeparator" w:id="0">
    <w:p w14:paraId="1640488B" w14:textId="77777777" w:rsidR="002C6BFC" w:rsidRDefault="002C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BA5C" w14:textId="1839480D" w:rsidR="00F1626A" w:rsidRDefault="00ED2458">
    <w:pPr>
      <w:pStyle w:val="Footer"/>
      <w:jc w:val="right"/>
    </w:pPr>
    <w:r>
      <w:rPr>
        <w:sz w:val="16"/>
      </w:rPr>
      <w:t xml:space="preserve">Page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 w:rsidR="004C6C03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14CF" w14:textId="77777777" w:rsidR="002C6BFC" w:rsidRDefault="002C6BFC">
      <w:pPr>
        <w:spacing w:after="0" w:line="240" w:lineRule="auto"/>
      </w:pPr>
      <w:r>
        <w:separator/>
      </w:r>
    </w:p>
  </w:footnote>
  <w:footnote w:type="continuationSeparator" w:id="0">
    <w:p w14:paraId="446CF6B7" w14:textId="77777777" w:rsidR="002C6BFC" w:rsidRDefault="002C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EBE1" w14:textId="77777777" w:rsidR="00F1626A" w:rsidRDefault="00ED2458">
    <w:pPr>
      <w:pStyle w:val="Header"/>
      <w:jc w:val="right"/>
    </w:pPr>
    <w:r>
      <w:rPr>
        <w:b/>
        <w:color w:val="6B7280"/>
        <w:sz w:val="16"/>
      </w:rPr>
      <w:t>CISCO PACKET TRACER LAB  |  PARTIAL MESH 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110681">
    <w:abstractNumId w:val="8"/>
  </w:num>
  <w:num w:numId="2" w16cid:durableId="870410771">
    <w:abstractNumId w:val="6"/>
  </w:num>
  <w:num w:numId="3" w16cid:durableId="982194967">
    <w:abstractNumId w:val="5"/>
  </w:num>
  <w:num w:numId="4" w16cid:durableId="109059813">
    <w:abstractNumId w:val="4"/>
  </w:num>
  <w:num w:numId="5" w16cid:durableId="1911773337">
    <w:abstractNumId w:val="7"/>
  </w:num>
  <w:num w:numId="6" w16cid:durableId="459569233">
    <w:abstractNumId w:val="3"/>
  </w:num>
  <w:num w:numId="7" w16cid:durableId="2142067561">
    <w:abstractNumId w:val="2"/>
  </w:num>
  <w:num w:numId="8" w16cid:durableId="984048165">
    <w:abstractNumId w:val="1"/>
  </w:num>
  <w:num w:numId="9" w16cid:durableId="248852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B17"/>
    <w:rsid w:val="0015074B"/>
    <w:rsid w:val="0029639D"/>
    <w:rsid w:val="002C6BFC"/>
    <w:rsid w:val="00326F90"/>
    <w:rsid w:val="004C6C03"/>
    <w:rsid w:val="008843B8"/>
    <w:rsid w:val="00AA1D8D"/>
    <w:rsid w:val="00AF0A9C"/>
    <w:rsid w:val="00B47730"/>
    <w:rsid w:val="00C10D4D"/>
    <w:rsid w:val="00CB0664"/>
    <w:rsid w:val="00ED2458"/>
    <w:rsid w:val="00F162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076F250-A4D9-433F-AC28-0A113140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5F9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rPr>
      <w:rFonts w:ascii="Arial" w:hAnsi="Arial"/>
      <w:i/>
      <w:color w:val="4B5563"/>
      <w:sz w:val="17"/>
    </w:rPr>
  </w:style>
  <w:style w:type="paragraph" w:customStyle="1" w:styleId="CodeBlock">
    <w:name w:val="Code Block"/>
    <w:pPr>
      <w:spacing w:before="60" w:after="60"/>
      <w:ind w:left="216" w:right="216"/>
    </w:pPr>
    <w:rPr>
      <w:rFonts w:ascii="Courier New" w:hAnsi="Courier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 Cupcake</cp:lastModifiedBy>
  <cp:revision>4</cp:revision>
  <dcterms:created xsi:type="dcterms:W3CDTF">2013-12-23T23:15:00Z</dcterms:created>
  <dcterms:modified xsi:type="dcterms:W3CDTF">2026-09-10T14:21:00Z</dcterms:modified>
  <cp:category/>
</cp:coreProperties>
</file>